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5BFF" w14:textId="77777777" w:rsidR="00BD0E4A" w:rsidRDefault="00BD0E4A">
      <w:pPr>
        <w:rPr>
          <w:b/>
          <w:sz w:val="36"/>
          <w:szCs w:val="36"/>
        </w:rPr>
      </w:pPr>
    </w:p>
    <w:p w14:paraId="661A2AA3" w14:textId="77777777" w:rsidR="00BD0E4A" w:rsidRDefault="00000000">
      <w:pPr>
        <w:rPr>
          <w:b/>
          <w:sz w:val="36"/>
          <w:szCs w:val="36"/>
        </w:rPr>
      </w:pPr>
      <w:r>
        <w:rPr>
          <w:b/>
          <w:sz w:val="36"/>
          <w:szCs w:val="36"/>
        </w:rPr>
        <w:t>CLASSROOM RENTAL CONTRACT</w:t>
      </w:r>
    </w:p>
    <w:p w14:paraId="14E2A9BA" w14:textId="77777777" w:rsidR="00BD0E4A" w:rsidRDefault="00000000">
      <w:pPr>
        <w:rPr>
          <w:b/>
          <w:sz w:val="28"/>
          <w:szCs w:val="28"/>
        </w:rPr>
      </w:pPr>
      <w:r>
        <w:rPr>
          <w:b/>
          <w:sz w:val="28"/>
          <w:szCs w:val="28"/>
        </w:rPr>
        <w:t xml:space="preserve">Room rentals are not secured until contracts are signed and sent back to us. </w:t>
      </w:r>
    </w:p>
    <w:p w14:paraId="5695F75F" w14:textId="77777777" w:rsidR="00BD0E4A" w:rsidRDefault="00000000">
      <w:pPr>
        <w:rPr>
          <w:sz w:val="24"/>
          <w:szCs w:val="24"/>
        </w:rPr>
      </w:pPr>
      <w:r>
        <w:rPr>
          <w:sz w:val="24"/>
          <w:szCs w:val="24"/>
        </w:rPr>
        <w:t>Between Moray Art Centre and……………………………………………………………………….</w:t>
      </w:r>
    </w:p>
    <w:p w14:paraId="523FD732" w14:textId="77777777" w:rsidR="00BD0E4A" w:rsidRDefault="00000000">
      <w:pPr>
        <w:rPr>
          <w:sz w:val="24"/>
          <w:szCs w:val="24"/>
        </w:rPr>
      </w:pPr>
      <w:r>
        <w:rPr>
          <w:sz w:val="24"/>
          <w:szCs w:val="24"/>
        </w:rPr>
        <w:t>Email address (this is where your invoice will be sent)</w:t>
      </w:r>
    </w:p>
    <w:p w14:paraId="762F7147" w14:textId="77777777" w:rsidR="00BD0E4A" w:rsidRDefault="00000000">
      <w:pPr>
        <w:rPr>
          <w:sz w:val="24"/>
          <w:szCs w:val="24"/>
        </w:rPr>
      </w:pPr>
      <w:r>
        <w:rPr>
          <w:sz w:val="24"/>
          <w:szCs w:val="24"/>
        </w:rPr>
        <w:t>……………………………………………………………………………………………………………………..</w:t>
      </w:r>
    </w:p>
    <w:p w14:paraId="1519A203" w14:textId="77777777" w:rsidR="00BD0E4A" w:rsidRDefault="00000000">
      <w:pPr>
        <w:rPr>
          <w:sz w:val="24"/>
          <w:szCs w:val="24"/>
        </w:rPr>
      </w:pPr>
      <w:r>
        <w:rPr>
          <w:sz w:val="24"/>
          <w:szCs w:val="24"/>
        </w:rPr>
        <w:t>Classroom(s) to be rented……………………………………………………………………………….</w:t>
      </w:r>
    </w:p>
    <w:p w14:paraId="13691240" w14:textId="77777777" w:rsidR="00BD0E4A" w:rsidRDefault="00000000">
      <w:pPr>
        <w:rPr>
          <w:sz w:val="24"/>
          <w:szCs w:val="24"/>
        </w:rPr>
      </w:pPr>
      <w:r>
        <w:rPr>
          <w:sz w:val="24"/>
          <w:szCs w:val="24"/>
        </w:rPr>
        <w:t>Reason for rental (social event, meeting, etc)....................................................</w:t>
      </w:r>
    </w:p>
    <w:p w14:paraId="40EDEDD4" w14:textId="77777777" w:rsidR="00BD0E4A" w:rsidRDefault="00000000">
      <w:pPr>
        <w:rPr>
          <w:sz w:val="24"/>
          <w:szCs w:val="24"/>
        </w:rPr>
      </w:pPr>
      <w:r>
        <w:rPr>
          <w:sz w:val="24"/>
          <w:szCs w:val="24"/>
        </w:rPr>
        <w:t>Date(s) of rental………………………………………………………………………………………………</w:t>
      </w:r>
    </w:p>
    <w:p w14:paraId="02C9A9EC" w14:textId="77777777" w:rsidR="00BD0E4A" w:rsidRDefault="00000000">
      <w:pPr>
        <w:rPr>
          <w:sz w:val="24"/>
          <w:szCs w:val="24"/>
        </w:rPr>
      </w:pPr>
      <w:r>
        <w:rPr>
          <w:sz w:val="24"/>
          <w:szCs w:val="24"/>
        </w:rPr>
        <w:t>Time of Rental…………………………………………………………………………………………………</w:t>
      </w:r>
    </w:p>
    <w:p w14:paraId="0D88764A" w14:textId="77777777" w:rsidR="00BD0E4A" w:rsidRDefault="00000000">
      <w:pPr>
        <w:rPr>
          <w:b/>
          <w:sz w:val="24"/>
          <w:szCs w:val="24"/>
        </w:rPr>
      </w:pPr>
      <w:r>
        <w:rPr>
          <w:b/>
          <w:sz w:val="24"/>
          <w:szCs w:val="24"/>
        </w:rPr>
        <w:t xml:space="preserve">*PLEASE NOTE: Room rentals are for social/meetings only - creative workshops/ticketed events must be discussed and organised with our Artist Convenor. </w:t>
      </w:r>
    </w:p>
    <w:p w14:paraId="472EA729" w14:textId="77777777" w:rsidR="00BD0E4A" w:rsidRDefault="00000000">
      <w:pPr>
        <w:rPr>
          <w:sz w:val="24"/>
          <w:szCs w:val="24"/>
        </w:rPr>
      </w:pPr>
      <w:r>
        <w:rPr>
          <w:sz w:val="24"/>
          <w:szCs w:val="24"/>
        </w:rPr>
        <w:t>Rental charges for:</w:t>
      </w:r>
    </w:p>
    <w:p w14:paraId="63CFBC2A" w14:textId="77777777" w:rsidR="00BD0E4A" w:rsidRDefault="00000000">
      <w:pPr>
        <w:rPr>
          <w:sz w:val="24"/>
          <w:szCs w:val="24"/>
        </w:rPr>
      </w:pPr>
      <w:r>
        <w:rPr>
          <w:sz w:val="24"/>
          <w:szCs w:val="24"/>
        </w:rPr>
        <w:t>Classroom A - £12 per hour (25 people max/5 or 6 if using easels)</w:t>
      </w:r>
    </w:p>
    <w:p w14:paraId="33728328" w14:textId="77777777" w:rsidR="00BD0E4A" w:rsidRDefault="00000000">
      <w:pPr>
        <w:rPr>
          <w:sz w:val="24"/>
          <w:szCs w:val="24"/>
        </w:rPr>
      </w:pPr>
      <w:r>
        <w:rPr>
          <w:sz w:val="24"/>
          <w:szCs w:val="24"/>
        </w:rPr>
        <w:t>Classroom B - £12 per hour (25 people max/5 or 6 if using easels)</w:t>
      </w:r>
    </w:p>
    <w:p w14:paraId="4B1E5E96" w14:textId="77777777" w:rsidR="00BD0E4A" w:rsidRDefault="00000000">
      <w:pPr>
        <w:rPr>
          <w:sz w:val="24"/>
          <w:szCs w:val="24"/>
        </w:rPr>
      </w:pPr>
      <w:r>
        <w:rPr>
          <w:sz w:val="24"/>
          <w:szCs w:val="24"/>
        </w:rPr>
        <w:t>Classrooms A&amp;B - £24 per hour (50 people max)</w:t>
      </w:r>
    </w:p>
    <w:p w14:paraId="671F7E27" w14:textId="77777777" w:rsidR="00BD0E4A" w:rsidRDefault="00000000">
      <w:pPr>
        <w:rPr>
          <w:sz w:val="24"/>
          <w:szCs w:val="24"/>
        </w:rPr>
      </w:pPr>
      <w:r>
        <w:rPr>
          <w:sz w:val="24"/>
          <w:szCs w:val="24"/>
        </w:rPr>
        <w:t>Classroom C - £20 per hour (25 people max) - Can only use easels if not being used for workshops in classrooms A&amp;B</w:t>
      </w:r>
    </w:p>
    <w:p w14:paraId="3E3779F5" w14:textId="77777777" w:rsidR="00BD0E4A" w:rsidRDefault="00000000">
      <w:pPr>
        <w:rPr>
          <w:b/>
          <w:sz w:val="24"/>
          <w:szCs w:val="24"/>
        </w:rPr>
      </w:pPr>
      <w:r>
        <w:rPr>
          <w:b/>
          <w:sz w:val="24"/>
          <w:szCs w:val="24"/>
        </w:rPr>
        <w:t xml:space="preserve">ALL RENTAL TIMES MUST INCLUDE TIMES FOR SETTING UP AND PACKING AWAY/THE TIME YOU NEED INTO THE BUILDING AND THE TIME YOU WILL LEAVE THE BUILDING. </w:t>
      </w:r>
    </w:p>
    <w:p w14:paraId="714E7309" w14:textId="77777777" w:rsidR="00BD0E4A" w:rsidRDefault="00000000">
      <w:pPr>
        <w:rPr>
          <w:b/>
          <w:sz w:val="24"/>
          <w:szCs w:val="24"/>
        </w:rPr>
      </w:pPr>
      <w:r>
        <w:rPr>
          <w:b/>
          <w:sz w:val="24"/>
          <w:szCs w:val="24"/>
        </w:rPr>
        <w:t>The basic rental charge entitles the renter to sole occupancy of the room and the use of chairs, tables, kettle, fridge, sink, toilets and easels. The renter will be expected to set up and dismantle the equipment used, and tidy up mess made/cups used, etc.</w:t>
      </w:r>
    </w:p>
    <w:p w14:paraId="69A00199" w14:textId="77777777" w:rsidR="00BD0E4A" w:rsidRDefault="00000000">
      <w:pPr>
        <w:rPr>
          <w:b/>
          <w:sz w:val="26"/>
          <w:szCs w:val="26"/>
        </w:rPr>
      </w:pPr>
      <w:r>
        <w:rPr>
          <w:b/>
          <w:color w:val="222222"/>
          <w:sz w:val="24"/>
          <w:szCs w:val="24"/>
          <w:highlight w:val="white"/>
        </w:rPr>
        <w:t>Rooms are to be left in the state they were provided - nothing to be pinned/stuck/</w:t>
      </w:r>
      <w:proofErr w:type="spellStart"/>
      <w:r>
        <w:rPr>
          <w:b/>
          <w:color w:val="222222"/>
          <w:sz w:val="24"/>
          <w:szCs w:val="24"/>
          <w:highlight w:val="white"/>
        </w:rPr>
        <w:t>cellotaped</w:t>
      </w:r>
      <w:proofErr w:type="spellEnd"/>
      <w:r>
        <w:rPr>
          <w:b/>
          <w:color w:val="222222"/>
          <w:sz w:val="24"/>
          <w:szCs w:val="24"/>
          <w:highlight w:val="white"/>
        </w:rPr>
        <w:t xml:space="preserve"> to the wall without prior permission of MAC. An excess cleaning and remediation charge will be levied if rooms are not returned in the state they were presented at the start rental date/time. </w:t>
      </w:r>
    </w:p>
    <w:p w14:paraId="3A6A48FD" w14:textId="77777777" w:rsidR="00BD0E4A" w:rsidRDefault="00000000">
      <w:pPr>
        <w:rPr>
          <w:sz w:val="24"/>
          <w:szCs w:val="24"/>
        </w:rPr>
      </w:pPr>
      <w:r>
        <w:rPr>
          <w:sz w:val="24"/>
          <w:szCs w:val="24"/>
        </w:rPr>
        <w:t>Moray Art Centre will, on request, provide additional services on a chargeable basis. Please tick services required.</w:t>
      </w:r>
    </w:p>
    <w:p w14:paraId="1A7ED5CC" w14:textId="77777777" w:rsidR="00BD0E4A" w:rsidRDefault="00000000">
      <w:pPr>
        <w:rPr>
          <w:b/>
          <w:sz w:val="28"/>
          <w:szCs w:val="28"/>
        </w:rPr>
      </w:pPr>
      <w:r>
        <w:rPr>
          <w:b/>
          <w:sz w:val="28"/>
          <w:szCs w:val="28"/>
        </w:rPr>
        <w:lastRenderedPageBreak/>
        <w:t xml:space="preserve">All glasses, plates, cups, etc must be cleaned and put away after use. </w:t>
      </w:r>
    </w:p>
    <w:p w14:paraId="0EDCBC51" w14:textId="77777777" w:rsidR="00BD0E4A" w:rsidRDefault="00BD0E4A">
      <w:pPr>
        <w:rPr>
          <w:sz w:val="24"/>
          <w:szCs w:val="24"/>
        </w:rPr>
      </w:pPr>
    </w:p>
    <w:p w14:paraId="453134A9" w14:textId="77777777" w:rsidR="00BD0E4A" w:rsidRDefault="00000000">
      <w:r>
        <w:rPr>
          <w:sz w:val="24"/>
          <w:szCs w:val="24"/>
        </w:rPr>
        <w:t>Refreshments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On request</w:t>
      </w:r>
      <w:r>
        <w:rPr>
          <w:sz w:val="24"/>
          <w:szCs w:val="24"/>
        </w:rPr>
        <w:tab/>
      </w:r>
      <w:r>
        <w:rPr>
          <w:sz w:val="24"/>
          <w:szCs w:val="24"/>
        </w:rPr>
        <w:tab/>
        <w:t xml:space="preserve">  </w:t>
      </w:r>
      <w:r>
        <w:t>□</w:t>
      </w:r>
    </w:p>
    <w:p w14:paraId="0BBE0AF1" w14:textId="77777777" w:rsidR="00BD0E4A" w:rsidRDefault="00000000">
      <w:r>
        <w:t xml:space="preserve">Glasses                                                                                                        £5                                       </w:t>
      </w:r>
      <w:r>
        <w:rPr>
          <w:sz w:val="24"/>
          <w:szCs w:val="24"/>
        </w:rPr>
        <w:t xml:space="preserve"> </w:t>
      </w:r>
      <w:r>
        <w:t>□</w:t>
      </w:r>
    </w:p>
    <w:p w14:paraId="14B68756" w14:textId="77777777" w:rsidR="00BD0E4A" w:rsidRDefault="00000000">
      <w:r>
        <w:t xml:space="preserve">Plates                                                                                                          £5                                      </w:t>
      </w:r>
      <w:r>
        <w:rPr>
          <w:sz w:val="24"/>
          <w:szCs w:val="24"/>
        </w:rPr>
        <w:t xml:space="preserve">  </w:t>
      </w:r>
      <w:r>
        <w:t>□</w:t>
      </w:r>
    </w:p>
    <w:p w14:paraId="3972A22B" w14:textId="77777777" w:rsidR="00BD0E4A" w:rsidRDefault="00000000">
      <w:pPr>
        <w:rPr>
          <w:sz w:val="24"/>
          <w:szCs w:val="24"/>
        </w:rPr>
      </w:pPr>
      <w:r>
        <w:rPr>
          <w:sz w:val="24"/>
          <w:szCs w:val="24"/>
        </w:rPr>
        <w:t>Use of projector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£5.00                 </w:t>
      </w:r>
      <w:r>
        <w:rPr>
          <w:sz w:val="24"/>
          <w:szCs w:val="24"/>
        </w:rPr>
        <w:tab/>
        <w:t xml:space="preserve">  □</w:t>
      </w:r>
    </w:p>
    <w:p w14:paraId="7DC420BC" w14:textId="77777777" w:rsidR="00BD0E4A" w:rsidRDefault="00000000">
      <w:pPr>
        <w:rPr>
          <w:sz w:val="24"/>
          <w:szCs w:val="24"/>
        </w:rPr>
      </w:pPr>
      <w:r>
        <w:rPr>
          <w:sz w:val="24"/>
          <w:szCs w:val="24"/>
        </w:rPr>
        <w:t>Use of art materials</w:t>
      </w:r>
      <w:r>
        <w:rPr>
          <w:sz w:val="24"/>
          <w:szCs w:val="24"/>
        </w:rPr>
        <w:tab/>
      </w:r>
      <w:r>
        <w:rPr>
          <w:sz w:val="24"/>
          <w:szCs w:val="24"/>
        </w:rPr>
        <w:tab/>
      </w:r>
      <w:r>
        <w:rPr>
          <w:sz w:val="24"/>
          <w:szCs w:val="24"/>
        </w:rPr>
        <w:tab/>
      </w:r>
      <w:r>
        <w:rPr>
          <w:sz w:val="24"/>
          <w:szCs w:val="24"/>
        </w:rPr>
        <w:tab/>
      </w:r>
      <w:r>
        <w:rPr>
          <w:sz w:val="24"/>
          <w:szCs w:val="24"/>
        </w:rPr>
        <w:tab/>
      </w:r>
      <w:r>
        <w:rPr>
          <w:sz w:val="24"/>
          <w:szCs w:val="24"/>
        </w:rPr>
        <w:tab/>
        <w:t>On request</w:t>
      </w:r>
      <w:r>
        <w:rPr>
          <w:sz w:val="24"/>
          <w:szCs w:val="24"/>
        </w:rPr>
        <w:tab/>
      </w:r>
      <w:r>
        <w:rPr>
          <w:sz w:val="24"/>
          <w:szCs w:val="24"/>
        </w:rPr>
        <w:tab/>
        <w:t xml:space="preserve">  □</w:t>
      </w:r>
    </w:p>
    <w:p w14:paraId="6828D9AF" w14:textId="77777777" w:rsidR="00BD0E4A" w:rsidRDefault="00000000">
      <w:pPr>
        <w:rPr>
          <w:b/>
          <w:sz w:val="24"/>
          <w:szCs w:val="24"/>
        </w:rPr>
      </w:pPr>
      <w:r>
        <w:rPr>
          <w:sz w:val="24"/>
          <w:szCs w:val="24"/>
        </w:rPr>
        <w:t>Publicising event on digital media</w:t>
      </w:r>
      <w:r>
        <w:rPr>
          <w:sz w:val="24"/>
          <w:szCs w:val="24"/>
        </w:rPr>
        <w:tab/>
      </w:r>
      <w:r>
        <w:rPr>
          <w:sz w:val="24"/>
          <w:szCs w:val="24"/>
        </w:rPr>
        <w:tab/>
      </w:r>
      <w:r>
        <w:rPr>
          <w:sz w:val="24"/>
          <w:szCs w:val="24"/>
        </w:rPr>
        <w:tab/>
      </w:r>
      <w:r>
        <w:rPr>
          <w:sz w:val="24"/>
          <w:szCs w:val="24"/>
        </w:rPr>
        <w:tab/>
        <w:t>£25 one-off charge</w:t>
      </w:r>
      <w:r>
        <w:rPr>
          <w:sz w:val="24"/>
          <w:szCs w:val="24"/>
        </w:rPr>
        <w:tab/>
      </w:r>
      <w:r>
        <w:rPr>
          <w:b/>
          <w:sz w:val="24"/>
          <w:szCs w:val="24"/>
        </w:rPr>
        <w:t xml:space="preserve">  □</w:t>
      </w:r>
    </w:p>
    <w:p w14:paraId="0234057D" w14:textId="77777777" w:rsidR="00BD0E4A" w:rsidRDefault="00000000">
      <w:pPr>
        <w:rPr>
          <w:sz w:val="24"/>
          <w:szCs w:val="24"/>
        </w:rPr>
      </w:pPr>
      <w:r>
        <w:rPr>
          <w:sz w:val="24"/>
          <w:szCs w:val="24"/>
        </w:rPr>
        <w:t>Collecting payments from attendees online and in MAC</w:t>
      </w:r>
      <w:r>
        <w:rPr>
          <w:sz w:val="24"/>
          <w:szCs w:val="24"/>
        </w:rPr>
        <w:tab/>
        <w:t>£25 per head charge</w:t>
      </w:r>
      <w:r>
        <w:rPr>
          <w:sz w:val="24"/>
          <w:szCs w:val="24"/>
        </w:rPr>
        <w:tab/>
      </w:r>
      <w:r>
        <w:rPr>
          <w:sz w:val="24"/>
          <w:szCs w:val="24"/>
        </w:rPr>
        <w:tab/>
        <w:t xml:space="preserve">  □</w:t>
      </w:r>
    </w:p>
    <w:p w14:paraId="20C34A01" w14:textId="77777777" w:rsidR="00BD0E4A" w:rsidRDefault="00000000">
      <w:pPr>
        <w:rPr>
          <w:sz w:val="24"/>
          <w:szCs w:val="24"/>
        </w:rPr>
      </w:pPr>
      <w:r>
        <w:rPr>
          <w:sz w:val="24"/>
          <w:szCs w:val="24"/>
        </w:rPr>
        <w:t>For other services please enquire.</w:t>
      </w:r>
    </w:p>
    <w:p w14:paraId="7EFAC7AD" w14:textId="77777777" w:rsidR="00BD0E4A" w:rsidRDefault="00000000">
      <w:pPr>
        <w:rPr>
          <w:sz w:val="24"/>
          <w:szCs w:val="24"/>
        </w:rPr>
      </w:pPr>
      <w:r>
        <w:rPr>
          <w:sz w:val="24"/>
          <w:szCs w:val="24"/>
        </w:rPr>
        <w:t>Total charge for rental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75CB3B58" w14:textId="77777777" w:rsidR="00BD0E4A" w:rsidRDefault="00000000">
      <w:pPr>
        <w:rPr>
          <w:sz w:val="24"/>
          <w:szCs w:val="24"/>
        </w:rPr>
      </w:pPr>
      <w:r>
        <w:rPr>
          <w:sz w:val="24"/>
          <w:szCs w:val="24"/>
        </w:rPr>
        <w:t xml:space="preserve">Payment terms: </w:t>
      </w:r>
    </w:p>
    <w:p w14:paraId="10B096C8" w14:textId="77777777" w:rsidR="00BD0E4A" w:rsidRDefault="00000000">
      <w:pPr>
        <w:numPr>
          <w:ilvl w:val="0"/>
          <w:numId w:val="1"/>
        </w:numPr>
        <w:pBdr>
          <w:top w:val="nil"/>
          <w:left w:val="nil"/>
          <w:bottom w:val="nil"/>
          <w:right w:val="nil"/>
          <w:between w:val="nil"/>
        </w:pBdr>
        <w:spacing w:after="0"/>
        <w:rPr>
          <w:sz w:val="24"/>
          <w:szCs w:val="24"/>
        </w:rPr>
      </w:pPr>
      <w:bookmarkStart w:id="0" w:name="_heading=h.x4se5tph40eo" w:colFirst="0" w:colLast="0"/>
      <w:bookmarkEnd w:id="0"/>
      <w:r>
        <w:rPr>
          <w:sz w:val="24"/>
          <w:szCs w:val="24"/>
        </w:rPr>
        <w:t>Invoices will be sent to your booking email address.</w:t>
      </w:r>
    </w:p>
    <w:p w14:paraId="61953B37" w14:textId="77777777" w:rsidR="00BD0E4A" w:rsidRDefault="00000000">
      <w:pPr>
        <w:numPr>
          <w:ilvl w:val="0"/>
          <w:numId w:val="1"/>
        </w:numPr>
        <w:pBdr>
          <w:top w:val="nil"/>
          <w:left w:val="nil"/>
          <w:bottom w:val="nil"/>
          <w:right w:val="nil"/>
          <w:between w:val="nil"/>
        </w:pBdr>
        <w:rPr>
          <w:sz w:val="24"/>
          <w:szCs w:val="24"/>
        </w:rPr>
      </w:pPr>
      <w:bookmarkStart w:id="1" w:name="_heading=h.fcrugcr07tyx" w:colFirst="0" w:colLast="0"/>
      <w:bookmarkEnd w:id="1"/>
      <w:r>
        <w:rPr>
          <w:sz w:val="24"/>
          <w:szCs w:val="24"/>
        </w:rPr>
        <w:t xml:space="preserve">These can be paid in cash at MAC or through bank transfer. </w:t>
      </w:r>
    </w:p>
    <w:p w14:paraId="350D8E8A" w14:textId="77777777" w:rsidR="00BD0E4A" w:rsidRDefault="00000000">
      <w:pPr>
        <w:pBdr>
          <w:top w:val="nil"/>
          <w:left w:val="nil"/>
          <w:bottom w:val="nil"/>
          <w:right w:val="nil"/>
          <w:between w:val="nil"/>
        </w:pBdr>
        <w:rPr>
          <w:b/>
          <w:sz w:val="24"/>
          <w:szCs w:val="24"/>
        </w:rPr>
      </w:pPr>
      <w:bookmarkStart w:id="2" w:name="_heading=h.ep6ohhf5yz6c" w:colFirst="0" w:colLast="0"/>
      <w:bookmarkEnd w:id="2"/>
      <w:r>
        <w:rPr>
          <w:b/>
          <w:sz w:val="24"/>
          <w:szCs w:val="24"/>
        </w:rPr>
        <w:t>Additional Information:</w:t>
      </w:r>
    </w:p>
    <w:p w14:paraId="64220AA3" w14:textId="77777777" w:rsidR="00BD0E4A" w:rsidRDefault="00000000">
      <w:pPr>
        <w:numPr>
          <w:ilvl w:val="0"/>
          <w:numId w:val="2"/>
        </w:numPr>
        <w:pBdr>
          <w:top w:val="nil"/>
          <w:left w:val="nil"/>
          <w:bottom w:val="nil"/>
          <w:right w:val="nil"/>
          <w:between w:val="nil"/>
        </w:pBdr>
        <w:spacing w:after="0"/>
        <w:rPr>
          <w:b/>
          <w:sz w:val="24"/>
          <w:szCs w:val="24"/>
        </w:rPr>
      </w:pPr>
      <w:bookmarkStart w:id="3" w:name="_heading=h.5sk4zonfqoy7" w:colFirst="0" w:colLast="0"/>
      <w:bookmarkEnd w:id="3"/>
      <w:r>
        <w:rPr>
          <w:b/>
          <w:sz w:val="24"/>
          <w:szCs w:val="24"/>
        </w:rPr>
        <w:t>It is the responsibility of the renter to move any tables/chairs/easels that are needed, and to place them back after the room rental.</w:t>
      </w:r>
    </w:p>
    <w:p w14:paraId="08FF0C80" w14:textId="77777777" w:rsidR="00BD0E4A" w:rsidRDefault="00000000">
      <w:pPr>
        <w:numPr>
          <w:ilvl w:val="0"/>
          <w:numId w:val="2"/>
        </w:numPr>
        <w:pBdr>
          <w:top w:val="nil"/>
          <w:left w:val="nil"/>
          <w:bottom w:val="nil"/>
          <w:right w:val="nil"/>
          <w:between w:val="nil"/>
        </w:pBdr>
        <w:spacing w:after="0"/>
        <w:rPr>
          <w:b/>
          <w:sz w:val="24"/>
          <w:szCs w:val="24"/>
        </w:rPr>
      </w:pPr>
      <w:bookmarkStart w:id="4" w:name="_heading=h.twj8vfn3jys7" w:colFirst="0" w:colLast="0"/>
      <w:bookmarkEnd w:id="4"/>
      <w:r>
        <w:rPr>
          <w:b/>
          <w:sz w:val="24"/>
          <w:szCs w:val="24"/>
        </w:rPr>
        <w:t xml:space="preserve">Please leave our centre in a clean and tidy condition as charges may occur if rooms/communal areas aren’t left in an adequate state. </w:t>
      </w:r>
    </w:p>
    <w:p w14:paraId="3B8F3296" w14:textId="77777777" w:rsidR="00BD0E4A" w:rsidRDefault="00000000">
      <w:pPr>
        <w:numPr>
          <w:ilvl w:val="0"/>
          <w:numId w:val="2"/>
        </w:numPr>
        <w:pBdr>
          <w:top w:val="nil"/>
          <w:left w:val="nil"/>
          <w:bottom w:val="nil"/>
          <w:right w:val="nil"/>
          <w:between w:val="nil"/>
        </w:pBdr>
        <w:spacing w:after="0"/>
        <w:rPr>
          <w:b/>
          <w:sz w:val="24"/>
          <w:szCs w:val="24"/>
        </w:rPr>
      </w:pPr>
      <w:bookmarkStart w:id="5" w:name="_heading=h.1zmo071kcc5f" w:colFirst="0" w:colLast="0"/>
      <w:bookmarkEnd w:id="5"/>
      <w:r>
        <w:rPr>
          <w:b/>
          <w:sz w:val="24"/>
          <w:szCs w:val="24"/>
        </w:rPr>
        <w:t xml:space="preserve">There is NO entry to our main gallery space while the centre is closed/unmanned at reception. </w:t>
      </w:r>
    </w:p>
    <w:p w14:paraId="7F948525" w14:textId="77777777" w:rsidR="00BD0E4A" w:rsidRDefault="00000000">
      <w:pPr>
        <w:numPr>
          <w:ilvl w:val="0"/>
          <w:numId w:val="2"/>
        </w:numPr>
        <w:pBdr>
          <w:top w:val="nil"/>
          <w:left w:val="nil"/>
          <w:bottom w:val="nil"/>
          <w:right w:val="nil"/>
          <w:between w:val="nil"/>
        </w:pBdr>
        <w:spacing w:after="0"/>
        <w:rPr>
          <w:b/>
          <w:sz w:val="24"/>
          <w:szCs w:val="24"/>
        </w:rPr>
      </w:pPr>
      <w:bookmarkStart w:id="6" w:name="_heading=h.gsj7yhhc8d3e" w:colFirst="0" w:colLast="0"/>
      <w:bookmarkEnd w:id="6"/>
      <w:r>
        <w:rPr>
          <w:b/>
          <w:sz w:val="24"/>
          <w:szCs w:val="24"/>
        </w:rPr>
        <w:t xml:space="preserve">PLEASE FAMILIARISE YOURSELF -Fire Exits are located at the sink area, in Classroom C and through the main gallery. </w:t>
      </w:r>
    </w:p>
    <w:p w14:paraId="7FC4E8C7" w14:textId="77777777" w:rsidR="00BD0E4A" w:rsidRDefault="00000000">
      <w:pPr>
        <w:numPr>
          <w:ilvl w:val="0"/>
          <w:numId w:val="2"/>
        </w:numPr>
        <w:pBdr>
          <w:top w:val="nil"/>
          <w:left w:val="nil"/>
          <w:bottom w:val="nil"/>
          <w:right w:val="nil"/>
          <w:between w:val="nil"/>
        </w:pBdr>
        <w:spacing w:after="0"/>
        <w:rPr>
          <w:b/>
          <w:sz w:val="24"/>
          <w:szCs w:val="24"/>
        </w:rPr>
      </w:pPr>
      <w:bookmarkStart w:id="7" w:name="_heading=h.uybxfx2drptp" w:colFirst="0" w:colLast="0"/>
      <w:bookmarkEnd w:id="7"/>
      <w:r>
        <w:rPr>
          <w:b/>
          <w:sz w:val="24"/>
          <w:szCs w:val="24"/>
        </w:rPr>
        <w:t>The muster point is on the grass in front of the building.</w:t>
      </w:r>
    </w:p>
    <w:p w14:paraId="402322BD" w14:textId="77777777" w:rsidR="00BD0E4A" w:rsidRDefault="00000000">
      <w:pPr>
        <w:numPr>
          <w:ilvl w:val="0"/>
          <w:numId w:val="2"/>
        </w:numPr>
        <w:pBdr>
          <w:top w:val="nil"/>
          <w:left w:val="nil"/>
          <w:bottom w:val="nil"/>
          <w:right w:val="nil"/>
          <w:between w:val="nil"/>
        </w:pBdr>
        <w:rPr>
          <w:b/>
          <w:sz w:val="24"/>
          <w:szCs w:val="24"/>
        </w:rPr>
      </w:pPr>
      <w:bookmarkStart w:id="8" w:name="_heading=h.8lsew2uis166" w:colFirst="0" w:colLast="0"/>
      <w:bookmarkEnd w:id="8"/>
      <w:r>
        <w:rPr>
          <w:b/>
          <w:sz w:val="24"/>
          <w:szCs w:val="24"/>
        </w:rPr>
        <w:t xml:space="preserve">First Aid kits can be found in Classroom A&amp;B and under the reception desk </w:t>
      </w:r>
    </w:p>
    <w:p w14:paraId="1EF87DA9" w14:textId="77777777" w:rsidR="00BD0E4A" w:rsidRDefault="00000000">
      <w:pPr>
        <w:rPr>
          <w:sz w:val="24"/>
          <w:szCs w:val="24"/>
        </w:rPr>
      </w:pPr>
      <w:r>
        <w:rPr>
          <w:sz w:val="24"/>
          <w:szCs w:val="24"/>
        </w:rPr>
        <w:t xml:space="preserve">Questions: email </w:t>
      </w:r>
      <w:hyperlink r:id="rId8">
        <w:r>
          <w:rPr>
            <w:color w:val="0563C1"/>
            <w:sz w:val="24"/>
            <w:szCs w:val="24"/>
            <w:u w:val="single"/>
          </w:rPr>
          <w:t>admin@morayartcentre.org</w:t>
        </w:r>
      </w:hyperlink>
      <w:r>
        <w:rPr>
          <w:sz w:val="24"/>
          <w:szCs w:val="24"/>
        </w:rPr>
        <w:t xml:space="preserve"> of phone 01309 692426</w:t>
      </w:r>
    </w:p>
    <w:p w14:paraId="3DF97D6F" w14:textId="77777777" w:rsidR="00BD0E4A" w:rsidRDefault="00BD0E4A">
      <w:pPr>
        <w:rPr>
          <w:b/>
          <w:sz w:val="24"/>
          <w:szCs w:val="24"/>
        </w:rPr>
      </w:pPr>
    </w:p>
    <w:p w14:paraId="274DD847" w14:textId="77777777" w:rsidR="00BD0E4A" w:rsidRDefault="00000000">
      <w:pPr>
        <w:rPr>
          <w:sz w:val="24"/>
          <w:szCs w:val="24"/>
        </w:rPr>
      </w:pPr>
      <w:r>
        <w:rPr>
          <w:sz w:val="24"/>
          <w:szCs w:val="24"/>
        </w:rPr>
        <w:t>SIGNED AND DATED BY RENTER………………………………………………………………………………………………….</w:t>
      </w:r>
    </w:p>
    <w:p w14:paraId="706EE42C" w14:textId="77777777" w:rsidR="00BD0E4A" w:rsidRDefault="00BD0E4A">
      <w:pPr>
        <w:rPr>
          <w:b/>
          <w:sz w:val="24"/>
          <w:szCs w:val="24"/>
        </w:rPr>
      </w:pPr>
    </w:p>
    <w:p w14:paraId="693457A7" w14:textId="77777777" w:rsidR="00BD0E4A" w:rsidRDefault="00BD0E4A">
      <w:pPr>
        <w:rPr>
          <w:b/>
          <w:sz w:val="24"/>
          <w:szCs w:val="24"/>
        </w:rPr>
      </w:pPr>
    </w:p>
    <w:p w14:paraId="1813A29F" w14:textId="77777777" w:rsidR="00BD0E4A" w:rsidRDefault="00BD0E4A">
      <w:pPr>
        <w:rPr>
          <w:b/>
          <w:sz w:val="24"/>
          <w:szCs w:val="24"/>
        </w:rPr>
      </w:pPr>
    </w:p>
    <w:p w14:paraId="44527864" w14:textId="77777777" w:rsidR="00BD0E4A" w:rsidRDefault="00000000">
      <w:pPr>
        <w:rPr>
          <w:rFonts w:ascii="Noto Sans Symbols" w:eastAsia="Noto Sans Symbols" w:hAnsi="Noto Sans Symbols" w:cs="Noto Sans Symbols"/>
          <w:b/>
          <w:sz w:val="24"/>
          <w:szCs w:val="24"/>
          <w:vertAlign w:val="superscript"/>
        </w:rPr>
      </w:pPr>
      <w:r>
        <w:rPr>
          <w:b/>
          <w:sz w:val="24"/>
          <w:szCs w:val="24"/>
        </w:rPr>
        <w:tab/>
      </w:r>
    </w:p>
    <w:p w14:paraId="2AE16ADF" w14:textId="77777777" w:rsidR="00BD0E4A" w:rsidRDefault="00000000">
      <w:pPr>
        <w:rPr>
          <w:rFonts w:ascii="Noto Sans Symbols" w:eastAsia="Noto Sans Symbols" w:hAnsi="Noto Sans Symbols" w:cs="Noto Sans Symbols"/>
          <w:b/>
          <w:sz w:val="24"/>
          <w:szCs w:val="24"/>
          <w:vertAlign w:val="superscript"/>
        </w:rPr>
      </w:pPr>
      <w:r>
        <w:rPr>
          <w:b/>
          <w:sz w:val="24"/>
          <w:szCs w:val="24"/>
        </w:rPr>
        <w:t xml:space="preserve"> </w:t>
      </w:r>
      <w:r>
        <w:rPr>
          <w:b/>
          <w:sz w:val="24"/>
          <w:szCs w:val="24"/>
        </w:rPr>
        <w:tab/>
      </w:r>
    </w:p>
    <w:sectPr w:rsidR="00BD0E4A">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11CD" w14:textId="77777777" w:rsidR="009D45FF" w:rsidRDefault="009D45FF">
      <w:pPr>
        <w:spacing w:after="0" w:line="240" w:lineRule="auto"/>
      </w:pPr>
      <w:r>
        <w:separator/>
      </w:r>
    </w:p>
  </w:endnote>
  <w:endnote w:type="continuationSeparator" w:id="0">
    <w:p w14:paraId="41726BD8" w14:textId="77777777" w:rsidR="009D45FF" w:rsidRDefault="009D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E481" w14:textId="77777777" w:rsidR="00BD0E4A" w:rsidRDefault="00000000">
    <w:pPr>
      <w:pBdr>
        <w:top w:val="nil"/>
        <w:left w:val="nil"/>
        <w:bottom w:val="nil"/>
        <w:right w:val="nil"/>
        <w:between w:val="nil"/>
      </w:pBdr>
      <w:tabs>
        <w:tab w:val="center" w:pos="4680"/>
        <w:tab w:val="right" w:pos="9360"/>
      </w:tabs>
      <w:spacing w:after="0" w:line="240" w:lineRule="auto"/>
      <w:rPr>
        <w:color w:val="000000"/>
      </w:rPr>
    </w:pPr>
    <w:r>
      <w:rPr>
        <w:rFonts w:ascii="Tahoma" w:eastAsia="Tahoma" w:hAnsi="Tahoma" w:cs="Tahoma"/>
        <w:color w:val="000000"/>
        <w:sz w:val="16"/>
        <w:szCs w:val="16"/>
      </w:rPr>
      <w:t>Moray Art Centre is a charitable company limited by guarantee. It is registered in Scotland No. SC187739, Scottish Charity No. SC028270</w:t>
    </w:r>
  </w:p>
  <w:p w14:paraId="177308ED" w14:textId="77777777" w:rsidR="00BD0E4A" w:rsidRDefault="00BD0E4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26F3" w14:textId="77777777" w:rsidR="009D45FF" w:rsidRDefault="009D45FF">
      <w:pPr>
        <w:spacing w:after="0" w:line="240" w:lineRule="auto"/>
      </w:pPr>
      <w:r>
        <w:separator/>
      </w:r>
    </w:p>
  </w:footnote>
  <w:footnote w:type="continuationSeparator" w:id="0">
    <w:p w14:paraId="7F4DC3A3" w14:textId="77777777" w:rsidR="009D45FF" w:rsidRDefault="009D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ECA6" w14:textId="77777777" w:rsidR="00BD0E4A"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61A2E9F2" wp14:editId="41F5C35A">
          <wp:simplePos x="0" y="0"/>
          <wp:positionH relativeFrom="column">
            <wp:posOffset>5562600</wp:posOffset>
          </wp:positionH>
          <wp:positionV relativeFrom="paragraph">
            <wp:posOffset>-363854</wp:posOffset>
          </wp:positionV>
          <wp:extent cx="1042988" cy="628035"/>
          <wp:effectExtent l="0" t="0" r="0" b="0"/>
          <wp:wrapSquare wrapText="right"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42988" cy="628035"/>
                  </a:xfrm>
                  <a:prstGeom prst="rect">
                    <a:avLst/>
                  </a:prstGeom>
                  <a:ln/>
                </pic:spPr>
              </pic:pic>
            </a:graphicData>
          </a:graphic>
        </wp:anchor>
      </w:drawing>
    </w:r>
  </w:p>
  <w:p w14:paraId="5BAD5B05" w14:textId="77777777" w:rsidR="00BD0E4A" w:rsidRDefault="00BD0E4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6F9"/>
    <w:multiLevelType w:val="multilevel"/>
    <w:tmpl w:val="AA1A5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943BD3"/>
    <w:multiLevelType w:val="multilevel"/>
    <w:tmpl w:val="7800F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0452212">
    <w:abstractNumId w:val="0"/>
  </w:num>
  <w:num w:numId="2" w16cid:durableId="463276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4A"/>
    <w:rsid w:val="009B5D9D"/>
    <w:rsid w:val="009D45FF"/>
    <w:rsid w:val="00BD0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428A"/>
  <w15:docId w15:val="{36E99F11-6A45-4D34-B932-604255A0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30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F8"/>
  </w:style>
  <w:style w:type="paragraph" w:styleId="Footer">
    <w:name w:val="footer"/>
    <w:basedOn w:val="Normal"/>
    <w:link w:val="FooterChar"/>
    <w:uiPriority w:val="99"/>
    <w:unhideWhenUsed/>
    <w:rsid w:val="00730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F8"/>
  </w:style>
  <w:style w:type="paragraph" w:styleId="ListParagraph">
    <w:name w:val="List Paragraph"/>
    <w:basedOn w:val="Normal"/>
    <w:uiPriority w:val="34"/>
    <w:qFormat/>
    <w:rsid w:val="00810D2D"/>
    <w:pPr>
      <w:ind w:left="720"/>
      <w:contextualSpacing/>
    </w:pPr>
  </w:style>
  <w:style w:type="character" w:styleId="Hyperlink">
    <w:name w:val="Hyperlink"/>
    <w:basedOn w:val="DefaultParagraphFont"/>
    <w:uiPriority w:val="99"/>
    <w:unhideWhenUsed/>
    <w:rsid w:val="003E46AC"/>
    <w:rPr>
      <w:color w:val="0563C1" w:themeColor="hyperlink"/>
      <w:u w:val="single"/>
    </w:rPr>
  </w:style>
  <w:style w:type="character" w:styleId="UnresolvedMention">
    <w:name w:val="Unresolved Mention"/>
    <w:basedOn w:val="DefaultParagraphFont"/>
    <w:uiPriority w:val="99"/>
    <w:semiHidden/>
    <w:unhideWhenUsed/>
    <w:rsid w:val="003E46A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morayartcent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9c84f+4DYs7n7jM2C81Bjwk1Uw==">AMUW2mU5Zac1E0+Rp/AXh6oHzV2M6n2w2SibQGYaH/sl0UU7BBHm9RSOnvIWyrSKHsP6enXD15UMR2chmn1l3certPO7Xc1Ziuc7mOkZhaK1jL4Ls9epHX8zBbDnJtyxRR8wIL8ZBjo5YppfCSY0zmjsl/KsNwCvJunpP5PoWOww/nkZx3+xhYTifGcWgpCwdkLM7DKm4/nU22z4cDqkE/d9thXpp0IWO4ySLdNIThSPPicsuvYkf0YQlB+ljzCELPX4mxiG5PcjPoFoawYoNMYqnn9UJX0ldDdlCqOL+hliWr6NIsgTS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2925</Characters>
  <Application>Microsoft Office Word</Application>
  <DocSecurity>0</DocSecurity>
  <Lines>71</Lines>
  <Paragraphs>54</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Austin</dc:creator>
  <cp:lastModifiedBy>Moray Art Centre</cp:lastModifiedBy>
  <cp:revision>2</cp:revision>
  <dcterms:created xsi:type="dcterms:W3CDTF">2022-09-28T12:33:00Z</dcterms:created>
  <dcterms:modified xsi:type="dcterms:W3CDTF">2022-09-28T12:33:00Z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a8d51537ef95c550087ccc01ebd7313672764b015ce9d1fb2f1f64627954f813</vt:lpwstr>
  </property>
</Properties>
</file>